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85" w:rsidRDefault="00020185" w:rsidP="00020185">
      <w:pPr>
        <w:pStyle w:val="a3"/>
      </w:pPr>
      <w:proofErr w:type="spellStart"/>
      <w:r w:rsidRPr="00020185">
        <w:rPr>
          <w:rFonts w:hint="eastAsia"/>
        </w:rPr>
        <w:t>H</w:t>
      </w:r>
      <w:r w:rsidRPr="00020185">
        <w:t>oneyWell</w:t>
      </w:r>
      <w:proofErr w:type="spellEnd"/>
      <w:r w:rsidRPr="00020185">
        <w:t xml:space="preserve"> 1900</w:t>
      </w:r>
      <w:r w:rsidRPr="00020185">
        <w:t>系列添加后缀</w:t>
      </w:r>
    </w:p>
    <w:p w:rsidR="00020185" w:rsidRPr="00020185" w:rsidRDefault="00020185" w:rsidP="00020185">
      <w:pPr>
        <w:rPr>
          <w:rFonts w:hint="eastAsia"/>
        </w:rPr>
      </w:pPr>
    </w:p>
    <w:p w:rsidR="00020185" w:rsidRDefault="00020185">
      <w:r>
        <w:rPr>
          <w:rFonts w:hint="eastAsia"/>
        </w:rPr>
        <w:t>请打印到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纸后使用扫描枪扫描需要功能的条码。</w:t>
      </w:r>
    </w:p>
    <w:p w:rsidR="00020185" w:rsidRDefault="00020185">
      <w:pPr>
        <w:rPr>
          <w:rFonts w:hint="eastAsia"/>
        </w:rPr>
      </w:pPr>
      <w:r>
        <w:rPr>
          <w:rFonts w:hint="eastAsia"/>
        </w:rPr>
        <w:t>技术支持：苏州凡卓文化科技有限公司</w:t>
      </w:r>
      <w:r>
        <w:rPr>
          <w:rFonts w:hint="eastAsia"/>
        </w:rPr>
        <w:t xml:space="preserve"> </w:t>
      </w:r>
      <w:r>
        <w:rPr>
          <w:rFonts w:hint="eastAsia"/>
        </w:rPr>
        <w:t>李源</w:t>
      </w:r>
      <w:r>
        <w:rPr>
          <w:rFonts w:hint="eastAsia"/>
        </w:rPr>
        <w:t xml:space="preserve"> 13390869205</w:t>
      </w:r>
    </w:p>
    <w:p w:rsidR="00020185" w:rsidRDefault="00020185"/>
    <w:p w:rsidR="007F2B97" w:rsidRDefault="00020185">
      <w:r>
        <w:rPr>
          <w:noProof/>
        </w:rPr>
        <w:drawing>
          <wp:inline distT="0" distB="0" distL="0" distR="0" wp14:anchorId="593573EA" wp14:editId="4C2494E9">
            <wp:extent cx="5274310" cy="1765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85" w:rsidRDefault="00020185"/>
    <w:p w:rsidR="00020185" w:rsidRDefault="00020185">
      <w:bookmarkStart w:id="0" w:name="_GoBack"/>
      <w:bookmarkEnd w:id="0"/>
    </w:p>
    <w:p w:rsidR="00020185" w:rsidRDefault="00020185">
      <w:r>
        <w:rPr>
          <w:noProof/>
        </w:rPr>
        <w:drawing>
          <wp:inline distT="0" distB="0" distL="0" distR="0" wp14:anchorId="013AF034" wp14:editId="111647F3">
            <wp:extent cx="4133333" cy="1171429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85" w:rsidRDefault="00020185"/>
    <w:p w:rsidR="00020185" w:rsidRDefault="00020185">
      <w:r>
        <w:rPr>
          <w:noProof/>
        </w:rPr>
        <w:drawing>
          <wp:inline distT="0" distB="0" distL="0" distR="0" wp14:anchorId="4F3B026E" wp14:editId="50525302">
            <wp:extent cx="5274310" cy="1265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85" w:rsidRDefault="00020185"/>
    <w:p w:rsidR="00020185" w:rsidRDefault="00020185">
      <w:pPr>
        <w:rPr>
          <w:rFonts w:hint="eastAsia"/>
        </w:rPr>
      </w:pPr>
      <w:r>
        <w:rPr>
          <w:noProof/>
        </w:rPr>
        <w:drawing>
          <wp:inline distT="0" distB="0" distL="0" distR="0" wp14:anchorId="48D6C1FA" wp14:editId="5836164C">
            <wp:extent cx="5104762" cy="136190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5"/>
    <w:rsid w:val="00020185"/>
    <w:rsid w:val="007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AD3A8-66C6-40CB-AA6A-A042E5D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01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0185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0201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2018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cp:lastPrinted>2019-09-30T09:08:00Z</cp:lastPrinted>
  <dcterms:created xsi:type="dcterms:W3CDTF">2019-09-30T09:04:00Z</dcterms:created>
  <dcterms:modified xsi:type="dcterms:W3CDTF">2019-09-30T09:09:00Z</dcterms:modified>
</cp:coreProperties>
</file>